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2434CC" w:rsidRDefault="00447FC6" w:rsidP="002B68A4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2434CC">
        <w:rPr>
          <w:rFonts w:ascii="Times New Roman" w:hAnsi="Times New Roman" w:cs="Times New Roman"/>
          <w:b/>
          <w:bCs/>
          <w:i/>
          <w:szCs w:val="24"/>
        </w:rPr>
        <w:t xml:space="preserve">Załącznik </w:t>
      </w:r>
      <w:r w:rsidR="002434CC" w:rsidRPr="002434CC">
        <w:rPr>
          <w:rFonts w:ascii="Times New Roman" w:hAnsi="Times New Roman" w:cs="Times New Roman"/>
          <w:b/>
          <w:bCs/>
          <w:i/>
          <w:szCs w:val="24"/>
        </w:rPr>
        <w:t xml:space="preserve">nr </w:t>
      </w:r>
      <w:r w:rsidRPr="002434CC">
        <w:rPr>
          <w:rFonts w:ascii="Times New Roman" w:hAnsi="Times New Roman" w:cs="Times New Roman"/>
          <w:b/>
          <w:bCs/>
          <w:i/>
          <w:szCs w:val="24"/>
        </w:rPr>
        <w:t>1</w:t>
      </w:r>
      <w:r w:rsidR="002B68A4" w:rsidRPr="002434CC">
        <w:rPr>
          <w:rFonts w:ascii="Times New Roman" w:hAnsi="Times New Roman" w:cs="Times New Roman"/>
          <w:b/>
          <w:bCs/>
          <w:i/>
          <w:szCs w:val="24"/>
        </w:rPr>
        <w:t>4 do OPZ</w:t>
      </w:r>
      <w:r w:rsidR="002434CC" w:rsidRPr="002434CC">
        <w:rPr>
          <w:rFonts w:ascii="Times New Roman" w:hAnsi="Times New Roman" w:cs="Times New Roman"/>
          <w:b/>
          <w:bCs/>
          <w:szCs w:val="24"/>
        </w:rPr>
        <w:br/>
        <w:t>Znak sprawy: X/PN/2018</w:t>
      </w:r>
    </w:p>
    <w:p w:rsidR="00325BB9" w:rsidRPr="002434CC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325BB9" w:rsidRPr="002434CC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2434CC">
        <w:rPr>
          <w:rFonts w:ascii="Times New Roman" w:hAnsi="Times New Roman" w:cs="Times New Roman"/>
          <w:b/>
          <w:bCs/>
          <w:szCs w:val="24"/>
        </w:rPr>
        <w:t>Wymagania na</w:t>
      </w:r>
      <w:r w:rsidR="00325BB9" w:rsidRPr="002434CC">
        <w:rPr>
          <w:rFonts w:ascii="Times New Roman" w:hAnsi="Times New Roman" w:cs="Times New Roman"/>
          <w:b/>
          <w:bCs/>
          <w:szCs w:val="24"/>
        </w:rPr>
        <w:t>:</w:t>
      </w:r>
    </w:p>
    <w:p w:rsidR="00706A63" w:rsidRPr="002434CC" w:rsidRDefault="00F83CD5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2434CC">
        <w:rPr>
          <w:rFonts w:ascii="Times New Roman" w:hAnsi="Times New Roman" w:cs="Times New Roman"/>
          <w:b/>
          <w:bCs/>
          <w:szCs w:val="24"/>
        </w:rPr>
        <w:t>Integrację z P1</w:t>
      </w:r>
    </w:p>
    <w:p w:rsidR="00B60B3B" w:rsidRPr="002434CC" w:rsidRDefault="00B60B3B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720ECB" w:rsidRPr="002434CC" w:rsidRDefault="00706A63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  <w:r w:rsidRPr="002434CC">
        <w:rPr>
          <w:rFonts w:ascii="Times New Roman" w:hAnsi="Times New Roman" w:cs="Times New Roman"/>
          <w:color w:val="00000A"/>
          <w:szCs w:val="24"/>
        </w:rPr>
        <w:t>Do obowiązków Wykonawcy w ramach nin</w:t>
      </w:r>
      <w:r w:rsidR="00D618E5" w:rsidRPr="002434CC">
        <w:rPr>
          <w:rFonts w:ascii="Times New Roman" w:hAnsi="Times New Roman" w:cs="Times New Roman"/>
          <w:color w:val="00000A"/>
          <w:szCs w:val="24"/>
        </w:rPr>
        <w:t>iejszego zadania należy dostawa</w:t>
      </w:r>
      <w:r w:rsidR="00720ECB" w:rsidRPr="002434CC">
        <w:rPr>
          <w:rFonts w:ascii="Times New Roman" w:hAnsi="Times New Roman" w:cs="Times New Roman"/>
          <w:color w:val="00000A"/>
          <w:szCs w:val="24"/>
        </w:rPr>
        <w:t xml:space="preserve"> wbudowanych w szpitalny system informatyczny HIS mechanizmów integracji (tzw. szyna integracyjna z P1) za pomocą interfejsów komunikacyjnych udostępnionych przez Centrum Systemów Informacyjnych Ochrony Zdrowia (CSIOZ).</w:t>
      </w:r>
    </w:p>
    <w:p w:rsidR="00720ECB" w:rsidRPr="002434CC" w:rsidRDefault="00720ECB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</w:p>
    <w:p w:rsidR="00325BB9" w:rsidRPr="002434CC" w:rsidRDefault="00325BB9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</w:p>
    <w:p w:rsidR="00F13DD0" w:rsidRPr="002434CC" w:rsidRDefault="00720ECB" w:rsidP="00720ECB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  <w:szCs w:val="24"/>
        </w:rPr>
      </w:pPr>
      <w:r w:rsidRPr="002434CC">
        <w:rPr>
          <w:rFonts w:ascii="Times New Roman" w:hAnsi="Times New Roman" w:cs="Times New Roman"/>
          <w:b/>
          <w:color w:val="00000A"/>
          <w:szCs w:val="24"/>
        </w:rPr>
        <w:t xml:space="preserve">Integracja z P1 musi </w:t>
      </w:r>
      <w:r w:rsidRPr="002434CC">
        <w:rPr>
          <w:rFonts w:ascii="Times New Roman" w:eastAsia="Calibri" w:hAnsi="Times New Roman" w:cs="Times New Roman"/>
          <w:b/>
          <w:color w:val="00000A"/>
          <w:szCs w:val="24"/>
        </w:rPr>
        <w:t>spełniać wymagane minimalne parametry techniczne:</w:t>
      </w:r>
    </w:p>
    <w:p w:rsidR="00720ECB" w:rsidRPr="002434CC" w:rsidRDefault="00720ECB" w:rsidP="00720ECB">
      <w:pPr>
        <w:pStyle w:val="Akapitzlist"/>
        <w:numPr>
          <w:ilvl w:val="0"/>
          <w:numId w:val="8"/>
        </w:numPr>
        <w:spacing w:after="0"/>
        <w:ind w:left="567" w:hanging="567"/>
        <w:jc w:val="both"/>
        <w:rPr>
          <w:rFonts w:ascii="Times New Roman" w:hAnsi="Times New Roman" w:cs="Times New Roman"/>
          <w:szCs w:val="24"/>
        </w:rPr>
      </w:pPr>
      <w:r w:rsidRPr="002434CC">
        <w:rPr>
          <w:rFonts w:ascii="Times New Roman" w:eastAsia="Calibri,Arial" w:hAnsi="Times New Roman" w:cs="Times New Roman"/>
          <w:szCs w:val="24"/>
        </w:rPr>
        <w:t>Zapewnienie interoperacyjności z platformą krajową P1 za pomocą wbudowanych w system informatyczny mechanizmów integracji (szyna integracyjna z P1) za pomocą interfejsów komunikacyjnych udostępnionych przez Centrum Systemów Informacyjnych Ochrony Zdrowia (CSIOZ).</w:t>
      </w:r>
      <w:bookmarkStart w:id="0" w:name="_GoBack"/>
      <w:bookmarkEnd w:id="0"/>
    </w:p>
    <w:p w:rsidR="00720ECB" w:rsidRPr="002434CC" w:rsidRDefault="009A38ED" w:rsidP="009A38ED">
      <w:pPr>
        <w:pStyle w:val="Akapitzlist"/>
        <w:numPr>
          <w:ilvl w:val="0"/>
          <w:numId w:val="8"/>
        </w:numPr>
        <w:spacing w:after="0"/>
        <w:ind w:left="567" w:hanging="567"/>
        <w:jc w:val="both"/>
        <w:rPr>
          <w:rFonts w:ascii="Times New Roman" w:hAnsi="Times New Roman" w:cs="Times New Roman"/>
          <w:szCs w:val="24"/>
        </w:rPr>
      </w:pPr>
      <w:r w:rsidRPr="002434CC">
        <w:rPr>
          <w:rFonts w:ascii="Times New Roman" w:eastAsia="Calibri,Arial" w:hAnsi="Times New Roman" w:cs="Times New Roman"/>
          <w:szCs w:val="24"/>
        </w:rPr>
        <w:t>Szpitalny s</w:t>
      </w:r>
      <w:r w:rsidR="00720ECB" w:rsidRPr="002434CC">
        <w:rPr>
          <w:rFonts w:ascii="Times New Roman" w:eastAsia="Calibri,Arial" w:hAnsi="Times New Roman" w:cs="Times New Roman"/>
          <w:szCs w:val="24"/>
        </w:rPr>
        <w:t xml:space="preserve">ystem </w:t>
      </w:r>
      <w:r w:rsidRPr="002434CC">
        <w:rPr>
          <w:rFonts w:ascii="Times New Roman" w:eastAsia="Calibri,Arial" w:hAnsi="Times New Roman" w:cs="Times New Roman"/>
          <w:szCs w:val="24"/>
        </w:rPr>
        <w:t xml:space="preserve">informatyczny HIS </w:t>
      </w:r>
      <w:r w:rsidR="00720ECB" w:rsidRPr="002434CC">
        <w:rPr>
          <w:rFonts w:ascii="Times New Roman" w:eastAsia="Calibri,Arial" w:hAnsi="Times New Roman" w:cs="Times New Roman"/>
          <w:szCs w:val="24"/>
        </w:rPr>
        <w:t xml:space="preserve">Zamawiającego musi zapewnić integrację funkcjonalną </w:t>
      </w:r>
      <w:r w:rsidR="002434CC">
        <w:rPr>
          <w:rFonts w:ascii="Times New Roman" w:eastAsia="Calibri,Arial" w:hAnsi="Times New Roman" w:cs="Times New Roman"/>
          <w:szCs w:val="24"/>
        </w:rPr>
        <w:br/>
      </w:r>
      <w:r w:rsidR="00720ECB" w:rsidRPr="002434CC">
        <w:rPr>
          <w:rFonts w:ascii="Times New Roman" w:eastAsia="Calibri,Arial" w:hAnsi="Times New Roman" w:cs="Times New Roman"/>
          <w:szCs w:val="24"/>
        </w:rPr>
        <w:t>z</w:t>
      </w:r>
      <w:r w:rsidR="00720ECB" w:rsidRPr="002434CC">
        <w:rPr>
          <w:rFonts w:ascii="Times New Roman" w:hAnsi="Times New Roman" w:cs="Times New Roman"/>
          <w:szCs w:val="24"/>
        </w:rPr>
        <w:t xml:space="preserve"> </w:t>
      </w:r>
      <w:r w:rsidR="00720ECB" w:rsidRPr="002434CC">
        <w:rPr>
          <w:rFonts w:ascii="Times New Roman" w:eastAsia="Calibri,Arial" w:hAnsi="Times New Roman" w:cs="Times New Roman"/>
          <w:szCs w:val="24"/>
        </w:rPr>
        <w:t xml:space="preserve">systemem teleinformatycznym, o którym mowa w art. 7 ust. 1 ustawy o systemie informacji </w:t>
      </w:r>
      <w:r w:rsidR="002434CC">
        <w:rPr>
          <w:rFonts w:ascii="Times New Roman" w:eastAsia="Calibri,Arial" w:hAnsi="Times New Roman" w:cs="Times New Roman"/>
          <w:szCs w:val="24"/>
        </w:rPr>
        <w:br/>
      </w:r>
      <w:r w:rsidR="00720ECB" w:rsidRPr="002434CC">
        <w:rPr>
          <w:rFonts w:ascii="Times New Roman" w:eastAsia="Calibri,Arial" w:hAnsi="Times New Roman" w:cs="Times New Roman"/>
          <w:szCs w:val="24"/>
        </w:rPr>
        <w:t>w ochronie zdrowia, co najmniej w zakresie opisanym w dokumencie „Opis usług biznesowych Systemu P1 wykorzystywanych w systemach usługodawców" opracowanym i udostępnionym przez Centrum Systemów Informacyjnych Ochrony</w:t>
      </w:r>
      <w:r w:rsidR="00720ECB" w:rsidRPr="002434CC">
        <w:rPr>
          <w:rFonts w:ascii="Times New Roman" w:hAnsi="Times New Roman" w:cs="Times New Roman"/>
          <w:szCs w:val="24"/>
        </w:rPr>
        <w:t xml:space="preserve"> </w:t>
      </w:r>
      <w:r w:rsidR="00720ECB" w:rsidRPr="002434CC">
        <w:rPr>
          <w:rFonts w:ascii="Times New Roman" w:eastAsia="Calibri,Arial" w:hAnsi="Times New Roman" w:cs="Times New Roman"/>
          <w:szCs w:val="24"/>
        </w:rPr>
        <w:t xml:space="preserve">Zdrowia.  Integracja systemów zostanie zrealizowana, a jej wynikiem będzie możliwość wymiany komunikatów pomiędzy systemem Wnioskodawcy i w/w systemem. </w:t>
      </w:r>
    </w:p>
    <w:p w:rsidR="00E46638" w:rsidRPr="002434CC" w:rsidRDefault="00E46638" w:rsidP="00462C3F">
      <w:pPr>
        <w:rPr>
          <w:rFonts w:ascii="Times New Roman" w:hAnsi="Times New Roman" w:cs="Times New Roman"/>
          <w:szCs w:val="24"/>
        </w:rPr>
      </w:pPr>
    </w:p>
    <w:sectPr w:rsidR="00E46638" w:rsidRPr="002434CC" w:rsidSect="00053AAC">
      <w:headerReference w:type="default" r:id="rId7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4F0" w:rsidRDefault="008844F0" w:rsidP="000812E5">
      <w:pPr>
        <w:spacing w:after="0" w:line="240" w:lineRule="auto"/>
      </w:pPr>
      <w:r>
        <w:separator/>
      </w:r>
    </w:p>
  </w:endnote>
  <w:endnote w:type="continuationSeparator" w:id="0">
    <w:p w:rsidR="008844F0" w:rsidRDefault="008844F0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4F0" w:rsidRDefault="008844F0" w:rsidP="000812E5">
      <w:pPr>
        <w:spacing w:after="0" w:line="240" w:lineRule="auto"/>
      </w:pPr>
      <w:r>
        <w:separator/>
      </w:r>
    </w:p>
  </w:footnote>
  <w:footnote w:type="continuationSeparator" w:id="0">
    <w:p w:rsidR="008844F0" w:rsidRDefault="008844F0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0812E5" w:rsidP="000812E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18442871"/>
    <w:multiLevelType w:val="hybridMultilevel"/>
    <w:tmpl w:val="66509F0A"/>
    <w:lvl w:ilvl="0" w:tplc="5BE02262">
      <w:start w:val="1"/>
      <w:numFmt w:val="decimal"/>
      <w:lvlText w:val="%1."/>
      <w:lvlJc w:val="left"/>
      <w:pPr>
        <w:ind w:left="720" w:hanging="360"/>
      </w:pPr>
      <w:rPr>
        <w:rFonts w:eastAsia="Calibri,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5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0"/>
  </w:num>
  <w:num w:numId="8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4437A"/>
    <w:rsid w:val="00050DC2"/>
    <w:rsid w:val="00053AAC"/>
    <w:rsid w:val="000812E5"/>
    <w:rsid w:val="001B4FEB"/>
    <w:rsid w:val="0024076A"/>
    <w:rsid w:val="002434CC"/>
    <w:rsid w:val="00276086"/>
    <w:rsid w:val="002A2BEF"/>
    <w:rsid w:val="002B68A4"/>
    <w:rsid w:val="002C2A09"/>
    <w:rsid w:val="002D4A78"/>
    <w:rsid w:val="00325BB9"/>
    <w:rsid w:val="00340840"/>
    <w:rsid w:val="00366637"/>
    <w:rsid w:val="003A4475"/>
    <w:rsid w:val="003C05A6"/>
    <w:rsid w:val="00447FC6"/>
    <w:rsid w:val="004572A3"/>
    <w:rsid w:val="00462C3F"/>
    <w:rsid w:val="004F3D3E"/>
    <w:rsid w:val="00575736"/>
    <w:rsid w:val="00706A63"/>
    <w:rsid w:val="00720ECB"/>
    <w:rsid w:val="00741FA6"/>
    <w:rsid w:val="00757A5C"/>
    <w:rsid w:val="008844F0"/>
    <w:rsid w:val="009A38ED"/>
    <w:rsid w:val="009C395B"/>
    <w:rsid w:val="009F4869"/>
    <w:rsid w:val="00A7521C"/>
    <w:rsid w:val="00AD1A10"/>
    <w:rsid w:val="00AF674B"/>
    <w:rsid w:val="00B0690C"/>
    <w:rsid w:val="00B35E79"/>
    <w:rsid w:val="00B508F9"/>
    <w:rsid w:val="00B57DDA"/>
    <w:rsid w:val="00B60B3B"/>
    <w:rsid w:val="00B939C7"/>
    <w:rsid w:val="00BB7D62"/>
    <w:rsid w:val="00BC576C"/>
    <w:rsid w:val="00C44DEB"/>
    <w:rsid w:val="00CD2251"/>
    <w:rsid w:val="00D618E5"/>
    <w:rsid w:val="00D94DE6"/>
    <w:rsid w:val="00DA760F"/>
    <w:rsid w:val="00DE3E20"/>
    <w:rsid w:val="00E46638"/>
    <w:rsid w:val="00E604D0"/>
    <w:rsid w:val="00E8597F"/>
    <w:rsid w:val="00F13DD0"/>
    <w:rsid w:val="00F71C97"/>
    <w:rsid w:val="00F83CD5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44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4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4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2018-10-09T13:02:00Z</dcterms:created>
  <dcterms:modified xsi:type="dcterms:W3CDTF">2018-10-18T11:38:00Z</dcterms:modified>
</cp:coreProperties>
</file>